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</w:p>
    <w:p w:rsidR="006A0B64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  <w:r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  <w:t>SOSYAL</w:t>
      </w: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  <w:r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  <w:t>BİLGİLER</w:t>
      </w: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6A0B64" w:rsidRDefault="00901CE5" w:rsidP="006A0B64">
      <w:pPr>
        <w:ind w:firstLine="720"/>
        <w:jc w:val="both"/>
        <w:rPr>
          <w:rStyle w:val="Normal1"/>
          <w:rFonts w:ascii="Times New Roman" w:hAnsi="Times New Roman"/>
          <w:b/>
          <w:bCs/>
          <w:i/>
          <w:lang w:val="tr-TR" w:eastAsia="tr-TR"/>
        </w:rPr>
      </w:pPr>
      <w:r w:rsidRPr="00901CE5">
        <w:rPr>
          <w:rStyle w:val="Normal1"/>
          <w:rFonts w:ascii="Times New Roman" w:hAnsi="Times New Roman"/>
          <w:b/>
          <w:i/>
          <w:lang w:val="tr-TR"/>
        </w:rPr>
        <w:t>Sosyal Bilgiler</w:t>
      </w:r>
      <w:r w:rsidR="006A0B64" w:rsidRPr="00901CE5">
        <w:rPr>
          <w:rStyle w:val="Normal1"/>
          <w:rFonts w:ascii="Times New Roman" w:hAnsi="Times New Roman"/>
          <w:b/>
          <w:i/>
          <w:lang w:val="tr-TR"/>
        </w:rPr>
        <w:t xml:space="preserve"> dersi</w:t>
      </w:r>
      <w:r w:rsidR="006A0B64" w:rsidRPr="00901CE5">
        <w:rPr>
          <w:rStyle w:val="Gl"/>
          <w:b w:val="0"/>
          <w:i/>
          <w:lang w:val="tr-TR"/>
        </w:rPr>
        <w:t xml:space="preserve"> ünitelendirilmiş yıllık planı, T.C. Milli Eğitim Bakanlığı Talim ve Terbiye Kurulu Başkanlığının </w:t>
      </w:r>
      <w:r w:rsidR="006A0B64" w:rsidRPr="00901CE5">
        <w:rPr>
          <w:b/>
          <w:bCs/>
          <w:i/>
          <w:lang w:val="tr-TR" w:eastAsia="tr-TR"/>
        </w:rPr>
        <w:t xml:space="preserve">19.01.2018 tarih </w:t>
      </w:r>
      <w:r w:rsidR="00D2039C" w:rsidRPr="00901CE5">
        <w:rPr>
          <w:b/>
          <w:bCs/>
          <w:i/>
          <w:lang w:val="tr-TR" w:eastAsia="tr-TR"/>
        </w:rPr>
        <w:t>ve 12</w:t>
      </w:r>
      <w:r w:rsidR="006A0B64" w:rsidRPr="00901CE5">
        <w:rPr>
          <w:b/>
          <w:bCs/>
          <w:i/>
          <w:lang w:val="tr-TR" w:eastAsia="tr-TR"/>
        </w:rPr>
        <w:t xml:space="preserve"> </w:t>
      </w:r>
      <w:r w:rsidR="006A0B64" w:rsidRPr="00901CE5">
        <w:rPr>
          <w:rStyle w:val="Gl"/>
          <w:b w:val="0"/>
          <w:i/>
          <w:lang w:val="tr-TR"/>
        </w:rPr>
        <w:t xml:space="preserve">sayı ile yayımladığı </w:t>
      </w:r>
      <w:r w:rsidRPr="00901CE5">
        <w:rPr>
          <w:b/>
          <w:bCs/>
          <w:i/>
          <w:lang w:val="tr-TR"/>
        </w:rPr>
        <w:t>İlkokul (4. Sınıf), Ortaokul ve İmam Hatip Ortaokulu (5-7. Sınıflar) Sosyal Bilgiler Dersi Öğretim Programı</w:t>
      </w:r>
      <w:r w:rsidRPr="00901CE5">
        <w:rPr>
          <w:rStyle w:val="Gl"/>
          <w:b w:val="0"/>
          <w:i/>
          <w:lang w:val="tr-TR"/>
        </w:rPr>
        <w:t xml:space="preserve"> </w:t>
      </w:r>
      <w:r w:rsidR="006A0B64" w:rsidRPr="00901CE5">
        <w:rPr>
          <w:rStyle w:val="Gl"/>
          <w:b w:val="0"/>
          <w:i/>
          <w:lang w:val="tr-TR"/>
        </w:rPr>
        <w:t>esas alınarak</w:t>
      </w:r>
      <w:r w:rsidR="006A0B64" w:rsidRPr="006A0B64">
        <w:rPr>
          <w:rStyle w:val="Gl"/>
          <w:b w:val="0"/>
          <w:i/>
          <w:lang w:val="tr-TR"/>
        </w:rPr>
        <w:t xml:space="preserve"> hazırlanmıştır. </w:t>
      </w:r>
    </w:p>
    <w:p w:rsidR="006A0B64" w:rsidRPr="00034C3F" w:rsidRDefault="006A0B64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034C3F" w:rsidRDefault="006A0B64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FB2FA9" w:rsidRDefault="006A0B64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 w:rsidR="00535CD0"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="00535CD0"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6A0B64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82B16" w:rsidRDefault="00782B16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5A5E0B" w:rsidRDefault="00782B16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782B16" w:rsidRPr="007D3830" w:rsidTr="00782B16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82B16" w:rsidRPr="007D3830" w:rsidTr="00782B16">
        <w:trPr>
          <w:cantSplit/>
          <w:trHeight w:val="1422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782B16">
            <w:pPr>
              <w:pStyle w:val="ListeParagraf"/>
              <w:numPr>
                <w:ilvl w:val="0"/>
                <w:numId w:val="1"/>
              </w:numPr>
              <w:spacing w:line="240" w:lineRule="exact"/>
              <w:ind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BİREY VE TOPLUM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7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1 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EYLÜL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Resmî kimlik belgesini inceleyerek bu belgenin içerdiği bilgiler açıklanır</w:t>
            </w: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HERKESİN BİR KİMLİĞİ VAR</w:t>
            </w:r>
          </w:p>
        </w:tc>
        <w:tc>
          <w:tcPr>
            <w:tcW w:w="1414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Bu öğrenme alanı işlenirken saygı ve sorumluluk gibi değerlerle kanıt kullanma, zaman ve kronolojiyi algılama ile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empati</w:t>
            </w:r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kurma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472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HERKESİN BİR ÖYKÜSÜ VAR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-0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NELERDEN HOŞLANIYORUM? NELERİ YAPABİLİRİM?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255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ONUN YERİNDE OLSAYDIM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077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19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FARKINDAYIM, FARKLILIKLARA SAYGILIYIM.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454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9E571A" w:rsidRDefault="009E571A"/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5A5E0B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82B16" w:rsidRPr="007D3830" w:rsidTr="00782B16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82B16" w:rsidRPr="007D3830" w:rsidTr="00782B16">
        <w:trPr>
          <w:cantSplit/>
          <w:trHeight w:val="1479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82B16" w:rsidRPr="000B1DF2" w:rsidRDefault="00782B16" w:rsidP="000B1DF2">
            <w:pPr>
              <w:pStyle w:val="ListeParagraf"/>
              <w:numPr>
                <w:ilvl w:val="0"/>
                <w:numId w:val="1"/>
              </w:numPr>
              <w:spacing w:line="240" w:lineRule="exact"/>
              <w:ind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B1DF2">
              <w:rPr>
                <w:rFonts w:ascii="Arial Narrow" w:hAnsi="Arial Narrow"/>
                <w:b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2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6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6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82B16" w:rsidRPr="00AD7072" w:rsidRDefault="00AD7072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AD7072">
              <w:rPr>
                <w:rFonts w:ascii="Arial Narrow" w:eastAsiaTheme="minorHAnsi" w:hAnsi="Arial Narrow" w:cs="Helvetica-Bold"/>
                <w:bCs/>
                <w:sz w:val="20"/>
                <w:szCs w:val="20"/>
                <w:lang w:val="tr-TR"/>
              </w:rPr>
              <w:t>SB.4.2.1. Sözlü, yazılı, görsel kaynaklar ve nesnelerden yararlanarak aile tarihi çalışması yapar.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82B16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AİLEMİN TARİHİ</w:t>
            </w:r>
          </w:p>
        </w:tc>
        <w:tc>
          <w:tcPr>
            <w:tcW w:w="1414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Bu öğrenme alanı işlenirken aile birliğine önem verme, kültürel mirasa duyarlılık ve vatanseverlik gibi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değerlerle</w:t>
            </w:r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kanıt kullanma, zaman ve kronolojiyi algılama ile değişim ve sürekliliği algılama gibi becerilerin de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öğrenciler</w:t>
            </w:r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950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1B7B25" w:rsidP="001B7B25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29 EKİM-  02 </w:t>
            </w:r>
            <w:r w:rsidR="00782B16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KASIM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7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 xml:space="preserve">SB.4.2.2. Ailesi ve çevresindeki millî kültürü yansıtan </w:t>
            </w:r>
            <w:proofErr w:type="spellStart"/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ögeleri</w:t>
            </w:r>
            <w:proofErr w:type="spellEnd"/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 xml:space="preserve"> araştırarak örnekler verir.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Yakın çevresinde yer alan bir müze, cami, türbe, köprü, medrese, kervansaray gibi tarihî bir mekân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proofErr w:type="gramStart"/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gezisi</w:t>
            </w:r>
            <w:proofErr w:type="gramEnd"/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 xml:space="preserve">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782B16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MİLLÎ KÜLTÜR ÖGELERİMİZ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5 - 09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82B16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GEÇMİŞTEN BUGÜNE ÇOCUK OYUNLARI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720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628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jc w:val="center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6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KASIM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9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Kazanım biyografi öğretimi bağlamında ele alınır.</w:t>
            </w:r>
          </w:p>
        </w:tc>
        <w:tc>
          <w:tcPr>
            <w:tcW w:w="1981" w:type="dxa"/>
            <w:vAlign w:val="center"/>
          </w:tcPr>
          <w:p w:rsidR="00782B16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BİR KAHRAMANLIK DESTANI: MİLLÎ MÜCADELE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82B16" w:rsidRDefault="00782B16" w:rsidP="00782B16"/>
    <w:p w:rsidR="00782B16" w:rsidRDefault="00782B16"/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B52344" w:rsidRDefault="00B52344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B52344" w:rsidRPr="005A5E0B" w:rsidRDefault="00B52344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B52344" w:rsidRPr="007D3830" w:rsidTr="00B52344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B52344" w:rsidRPr="007D3830" w:rsidTr="00B52344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1B7B25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19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-2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3 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10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Kazanım biyografi öğretimi bağlamında ele alınır.</w:t>
            </w:r>
          </w:p>
        </w:tc>
        <w:tc>
          <w:tcPr>
            <w:tcW w:w="1981" w:type="dxa"/>
            <w:vAlign w:val="center"/>
          </w:tcPr>
          <w:p w:rsidR="00B52344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BİR KAHRAMANLIK DESTANI: MİLLÎ MÜCADELE</w:t>
            </w:r>
          </w:p>
        </w:tc>
        <w:tc>
          <w:tcPr>
            <w:tcW w:w="1414" w:type="dxa"/>
            <w:vMerge w:val="restart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B52344" w:rsidRPr="007D3830" w:rsidTr="00B52344">
        <w:trPr>
          <w:cantSplit/>
          <w:trHeight w:val="532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391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1B7B25" w:rsidRDefault="001B7B25" w:rsidP="001B7B25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26 – </w:t>
            </w:r>
            <w:proofErr w:type="gramStart"/>
            <w:r w:rsidRP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30 </w:t>
            </w:r>
            <w:r w:rsidR="00B52344" w:rsidRP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KASIM</w:t>
            </w:r>
            <w:proofErr w:type="gramEnd"/>
          </w:p>
        </w:tc>
        <w:tc>
          <w:tcPr>
            <w:tcW w:w="413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11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YÖNLERİMİZ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869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B52344" w:rsidRPr="00D36BDD" w:rsidRDefault="001B7B25" w:rsidP="001B7B25">
            <w:pPr>
              <w:jc w:val="center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  <w:r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  <w:t xml:space="preserve">03 – 07 </w:t>
            </w:r>
            <w:r w:rsidR="00B52344" w:rsidRPr="00D36BDD"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  <w:t>ARALIK</w:t>
            </w:r>
          </w:p>
        </w:tc>
        <w:tc>
          <w:tcPr>
            <w:tcW w:w="413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12</w:t>
            </w:r>
          </w:p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YER TARİFİ YAPALIM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746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1B7B25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10 - 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13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ÇEVREMİZDE NELER VAR?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481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HAVA DURUMU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239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7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ARALIK</w:t>
            </w:r>
          </w:p>
        </w:tc>
        <w:tc>
          <w:tcPr>
            <w:tcW w:w="413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14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HAVA DURUMU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82B16" w:rsidRDefault="00782B16" w:rsidP="00782B16"/>
    <w:p w:rsidR="00B52344" w:rsidRDefault="00B52344"/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lastRenderedPageBreak/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B52344" w:rsidRPr="00B52344" w:rsidRDefault="00782B16" w:rsidP="00B52344">
      <w:pPr>
        <w:spacing w:before="20" w:after="20"/>
        <w:ind w:firstLine="113"/>
        <w:contextualSpacing/>
        <w:jc w:val="center"/>
        <w:rPr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B52344" w:rsidRPr="007D3830" w:rsidTr="00B52344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B52344" w:rsidRPr="007D3830" w:rsidTr="00B52344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</w:t>
            </w: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8</w:t>
            </w: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15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7D3830" w:rsidRDefault="00B52F27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8F7405">
              <w:rPr>
                <w:rFonts w:ascii="Arial Narrow" w:eastAsiaTheme="minorHAnsi" w:hAnsi="Arial Narrow" w:cs="Helvetica-Bold"/>
                <w:bCs/>
                <w:sz w:val="20"/>
                <w:szCs w:val="20"/>
                <w:lang w:val="tr-TR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YAŞADIĞIM YER</w:t>
            </w:r>
          </w:p>
        </w:tc>
        <w:tc>
          <w:tcPr>
            <w:tcW w:w="1414" w:type="dxa"/>
            <w:vMerge w:val="restart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B52344" w:rsidRPr="007D3830" w:rsidTr="00B52344">
        <w:trPr>
          <w:cantSplit/>
          <w:trHeight w:val="390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B52344" w:rsidRPr="00D36BDD" w:rsidRDefault="00B52344" w:rsidP="00B52344">
            <w:pPr>
              <w:pStyle w:val="ListeParagraf"/>
              <w:numPr>
                <w:ilvl w:val="0"/>
                <w:numId w:val="3"/>
              </w:num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B52344" w:rsidRPr="007D3830" w:rsidTr="00B52344">
        <w:trPr>
          <w:cantSplit/>
          <w:trHeight w:val="965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1B7B25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31 ARALIK - 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16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8F7405" w:rsidRDefault="008F7405" w:rsidP="008F7405">
            <w:pPr>
              <w:spacing w:line="240" w:lineRule="exact"/>
              <w:jc w:val="both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8F7405">
              <w:rPr>
                <w:rFonts w:ascii="Arial Narrow" w:eastAsiaTheme="minorHAnsi" w:hAnsi="Arial Narrow" w:cs="Helvetica-Bold"/>
                <w:bCs/>
                <w:sz w:val="20"/>
                <w:szCs w:val="20"/>
                <w:lang w:val="tr-TR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B52344" w:rsidRPr="007D3830" w:rsidRDefault="00B52F27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YAŞADIĞIM YER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099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Öğrencinin yaşadığı çevrede karşılaşma olasılığı olan doğal afetlere öncelik verilir.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DOĞAL AFETLERE HAZIR OLALIM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7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17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Öğrencinin yaşadığı çevrede karşılaşma olasılığı olan doğal afetlere öncelik verilir.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DOĞAL AFETLERE HAZIR OLALIM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333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118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18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B52344" w:rsidRPr="007D3830" w:rsidRDefault="00E904F5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TEKNOLOJİK ÜRÜNLER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4"/>
                <w:szCs w:val="14"/>
                <w:lang w:val="tr-TR"/>
              </w:rPr>
            </w:pPr>
            <w:r w:rsidRPr="007D3830">
              <w:rPr>
                <w:rFonts w:ascii="Arial Narrow" w:hAnsi="Arial Narrow" w:cs="Times New Roman"/>
                <w:sz w:val="14"/>
                <w:szCs w:val="14"/>
                <w:lang w:val="tr-TR"/>
              </w:rPr>
              <w:t xml:space="preserve">Bu öğrenme alanı işlenirken bilimsellik ve doğal çevreye duyarlılık </w:t>
            </w:r>
            <w:proofErr w:type="gramStart"/>
            <w:r w:rsidRPr="007D3830">
              <w:rPr>
                <w:rFonts w:ascii="Arial Narrow" w:hAnsi="Arial Narrow" w:cs="Times New Roman"/>
                <w:sz w:val="14"/>
                <w:szCs w:val="14"/>
                <w:lang w:val="tr-TR"/>
              </w:rPr>
              <w:t>gibi  değerlerle</w:t>
            </w:r>
            <w:proofErr w:type="gramEnd"/>
            <w:r w:rsidRPr="007D3830">
              <w:rPr>
                <w:rFonts w:ascii="Arial Narrow" w:hAnsi="Arial Narrow" w:cs="Times New Roman"/>
                <w:sz w:val="14"/>
                <w:szCs w:val="14"/>
                <w:lang w:val="tr-TR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0425F0" w:rsidRPr="007D3830" w:rsidTr="00B52344">
        <w:trPr>
          <w:cantSplit/>
          <w:trHeight w:val="1239"/>
          <w:jc w:val="center"/>
        </w:trPr>
        <w:tc>
          <w:tcPr>
            <w:tcW w:w="413" w:type="dxa"/>
            <w:vMerge/>
            <w:vAlign w:val="center"/>
          </w:tcPr>
          <w:p w:rsidR="000425F0" w:rsidRPr="00D36BDD" w:rsidRDefault="000425F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0425F0" w:rsidRPr="00D36BDD" w:rsidRDefault="000425F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0425F0" w:rsidRPr="00D36BDD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-0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0425F0" w:rsidRPr="00D36BDD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19</w:t>
            </w:r>
          </w:p>
        </w:tc>
        <w:tc>
          <w:tcPr>
            <w:tcW w:w="415" w:type="dxa"/>
            <w:vAlign w:val="center"/>
          </w:tcPr>
          <w:p w:rsidR="000425F0" w:rsidRPr="00D36BDD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425F0" w:rsidRPr="007D3830" w:rsidRDefault="000425F0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</w:t>
            </w:r>
            <w:r>
              <w:rPr>
                <w:rFonts w:ascii="Arial Narrow" w:hAnsi="Arial Narrow" w:cs="Times New Roman"/>
                <w:sz w:val="20"/>
                <w:szCs w:val="20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0425F0" w:rsidRPr="007D3830" w:rsidRDefault="000425F0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Teknolojinin hayatımızda ve çevremizde meydana getirdiği değişikliklere dikkat çekilir.</w:t>
            </w:r>
          </w:p>
        </w:tc>
        <w:tc>
          <w:tcPr>
            <w:tcW w:w="1981" w:type="dxa"/>
            <w:vAlign w:val="center"/>
          </w:tcPr>
          <w:p w:rsidR="000425F0" w:rsidRPr="007D3830" w:rsidRDefault="00E904F5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GEÇMİŞTEN BUGÜNE TEKNOLOJİ</w:t>
            </w:r>
          </w:p>
        </w:tc>
        <w:tc>
          <w:tcPr>
            <w:tcW w:w="1414" w:type="dxa"/>
            <w:vMerge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B52344" w:rsidRDefault="00B52344" w:rsidP="00782B16"/>
    <w:p w:rsidR="00B52344" w:rsidRDefault="00B52344" w:rsidP="00782B16"/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D3830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Pr="005A5E0B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0D22DE" w:rsidRPr="007D3830" w:rsidTr="000D22DE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0425F0" w:rsidRPr="007D3830" w:rsidTr="000D22DE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0425F0" w:rsidRPr="007D3830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415" w:type="dxa"/>
            <w:vAlign w:val="center"/>
          </w:tcPr>
          <w:p w:rsidR="000425F0" w:rsidRPr="007D3830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425F0" w:rsidRPr="007D3830" w:rsidRDefault="000425F0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</w:t>
            </w:r>
            <w:r>
              <w:rPr>
                <w:rFonts w:ascii="Arial Narrow" w:hAnsi="Arial Narrow" w:cs="Times New Roman"/>
                <w:sz w:val="20"/>
                <w:szCs w:val="20"/>
                <w:lang w:val="tr-TR"/>
              </w:rPr>
              <w:t>3</w:t>
            </w: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0425F0" w:rsidRPr="007D3830" w:rsidRDefault="000425F0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0425F0" w:rsidRPr="007D3830" w:rsidRDefault="006D061B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ZAMAN İÇİNDE TEKNOLOJİ</w:t>
            </w:r>
          </w:p>
        </w:tc>
        <w:tc>
          <w:tcPr>
            <w:tcW w:w="1414" w:type="dxa"/>
            <w:vMerge w:val="restart"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Bu öğrenme alanı işlenirken bilimsellik ve doğal çevreye duyarlılık </w:t>
            </w:r>
            <w:proofErr w:type="gramStart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gibi  değerlerle</w:t>
            </w:r>
            <w:proofErr w:type="gramEnd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0D22DE" w:rsidRPr="007D3830" w:rsidTr="000D22DE">
        <w:trPr>
          <w:cantSplit/>
          <w:trHeight w:val="965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21</w:t>
            </w: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0D22DE" w:rsidRPr="007D3830" w:rsidRDefault="006D061B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İCAT ÇIKARALIM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0D22DE" w:rsidRPr="007D3830" w:rsidTr="000D22DE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0D22DE" w:rsidRPr="007D3830" w:rsidRDefault="000D22DE" w:rsidP="001B7B25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ŞUBAT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MART</w:t>
            </w:r>
          </w:p>
        </w:tc>
        <w:tc>
          <w:tcPr>
            <w:tcW w:w="413" w:type="dxa"/>
            <w:vMerge w:val="restart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22</w:t>
            </w: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0D22DE" w:rsidRPr="007D3830" w:rsidRDefault="006D061B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ZARAR VERMEDEN KULLANALIM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0D22DE" w:rsidRPr="007D3830" w:rsidTr="000D22DE">
        <w:trPr>
          <w:cantSplit/>
          <w:trHeight w:val="423"/>
          <w:jc w:val="center"/>
        </w:trPr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0D22DE" w:rsidRPr="007D3830" w:rsidRDefault="000D22DE" w:rsidP="001B7B25">
            <w:pP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0D22DE" w:rsidRPr="00D36BDD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bookmarkEnd w:id="0"/>
      <w:tr w:rsidR="000D22DE" w:rsidRPr="007D3830" w:rsidTr="000D22DE">
        <w:trPr>
          <w:cantSplit/>
          <w:trHeight w:val="1438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5. ÜNİTE</w:t>
            </w:r>
          </w:p>
        </w:tc>
        <w:tc>
          <w:tcPr>
            <w:tcW w:w="413" w:type="dxa"/>
            <w:vMerge w:val="restart"/>
            <w:textDirection w:val="btLr"/>
          </w:tcPr>
          <w:p w:rsidR="000D22DE" w:rsidRPr="007D3830" w:rsidRDefault="000D22DE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23</w:t>
            </w: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Kaynakların sınırlılığı, fayda ve maliyet dengesi göz önüne alınacaktır.</w:t>
            </w:r>
          </w:p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0D22DE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İSTEKLERİMİZ, İHTİYAÇLARIMIZ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0D22DE" w:rsidRPr="007D3830" w:rsidTr="000D22DE">
        <w:trPr>
          <w:cantSplit/>
          <w:trHeight w:val="1531"/>
          <w:jc w:val="center"/>
        </w:trPr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24</w:t>
            </w: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0D22DE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AİLEMDE VE ÇEVREMDE EKONOMİK FAALİYETLER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82B16" w:rsidRDefault="00782B16" w:rsidP="00782B16"/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Pr="005A5E0B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82B16" w:rsidRDefault="00782B16" w:rsidP="00782B16"/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D3830" w:rsidRPr="007D3830" w:rsidTr="007D383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D3830" w:rsidRPr="007D3830" w:rsidTr="007D3830">
        <w:trPr>
          <w:cantSplit/>
          <w:trHeight w:val="1054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25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D3830" w:rsidRDefault="00CC1644" w:rsidP="001B7B25">
            <w:pPr>
              <w:spacing w:line="240" w:lineRule="exact"/>
              <w:rPr>
                <w:rFonts w:ascii="Arial Narrow" w:hAnsi="Arial Narrow" w:cs="Futura-CondensedMedium"/>
                <w:color w:val="000000"/>
                <w:sz w:val="20"/>
                <w:szCs w:val="20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BİLİNÇLİ TÜKETİCİ OLALIM</w:t>
            </w:r>
          </w:p>
          <w:p w:rsidR="00CC1644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BELGEMİZİ ALALIM</w:t>
            </w:r>
          </w:p>
        </w:tc>
        <w:tc>
          <w:tcPr>
            <w:tcW w:w="1414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531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D3830" w:rsidRPr="00D36BDD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245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5-29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26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981" w:type="dxa"/>
            <w:vAlign w:val="center"/>
          </w:tcPr>
          <w:p w:rsidR="007D3830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AYAĞIMIZI YORGANIMIZA GÖRE UZATALIM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109"/>
          <w:jc w:val="center"/>
        </w:trPr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27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7D3830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TÜKETİME EVET, İSRAFA HAYIR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393"/>
          <w:jc w:val="center"/>
        </w:trPr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D3830" w:rsidRPr="00D36BDD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387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28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D3830" w:rsidRPr="00B66560" w:rsidRDefault="00B6656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B66560">
              <w:rPr>
                <w:rFonts w:ascii="Arial Narrow" w:eastAsiaTheme="minorHAnsi" w:hAnsi="Arial Narrow" w:cs="Helvetica-Bold"/>
                <w:bCs/>
                <w:sz w:val="20"/>
                <w:szCs w:val="20"/>
                <w:lang w:val="tr-TR"/>
              </w:rPr>
              <w:t>SB.4.6.1. Çocuk olarak sahip olduğu haklara örnekler verir.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BEN ÇOCUĞUM, HAKLARIMLA VARIM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380"/>
          <w:jc w:val="center"/>
        </w:trPr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19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29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SORUMLULUK ÜSTLENİYORUM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D3830" w:rsidRDefault="007D3830" w:rsidP="00782B16"/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Pr="005A5E0B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82B16" w:rsidRDefault="00782B16" w:rsidP="00782B16"/>
    <w:p w:rsidR="007D3830" w:rsidRDefault="007D3830" w:rsidP="00782B16"/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D3830" w:rsidRPr="007D3830" w:rsidTr="007D383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D3830" w:rsidRPr="007D3830" w:rsidTr="007D3830">
        <w:trPr>
          <w:cantSplit/>
          <w:trHeight w:val="1054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E514A0">
            <w:pPr>
              <w:spacing w:line="240" w:lineRule="exact"/>
              <w:ind w:left="113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6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30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EĞİTSEL VE SOSYAL ETKİNLİKLERE KATILIYORUM</w:t>
            </w:r>
          </w:p>
        </w:tc>
        <w:tc>
          <w:tcPr>
            <w:tcW w:w="1414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ind w:left="113" w:right="113"/>
              <w:rPr>
                <w:rFonts w:ascii="Arial Narrow" w:hAnsi="Arial Narrow" w:cs="Times New Roman"/>
                <w:sz w:val="14"/>
                <w:szCs w:val="14"/>
                <w:lang w:val="tr-TR"/>
              </w:rPr>
            </w:pPr>
            <w:r w:rsidRPr="007D3830">
              <w:rPr>
                <w:rFonts w:ascii="Arial Narrow" w:hAnsi="Arial Narrow" w:cs="Times New Roman"/>
                <w:sz w:val="14"/>
                <w:szCs w:val="14"/>
                <w:lang w:val="tr-TR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değerlendirme: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054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Türkiye Büyük Millet Meclisinin açılışı ile ulusal egemenlik ilişkilendirilir.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ÖZGÜRLÜK VE BAĞIMSIZLIK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ind w:left="113" w:right="113"/>
              <w:rPr>
                <w:rFonts w:ascii="Arial Narrow" w:hAnsi="Arial Narrow" w:cs="Times New Roman"/>
                <w:sz w:val="14"/>
                <w:szCs w:val="14"/>
                <w:lang w:val="tr-TR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726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E05F1" w:rsidP="007E05F1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29 NİSAN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03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E514A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Türkiye Büyük Millet Meclisinin açılışı ile ulusal egemenlik ilişkilendirilir.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ÖZGÜRLÜK VE BAĞIMSIZLIK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431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D3830" w:rsidRPr="00D36BDD" w:rsidRDefault="007D3830" w:rsidP="007D3830">
            <w:pPr>
              <w:pStyle w:val="ListeParagraf"/>
              <w:numPr>
                <w:ilvl w:val="0"/>
                <w:numId w:val="4"/>
              </w:num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631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4621F0" w:rsidP="004621F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06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E514A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ÜLKELERİ TANIYALIM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Bu öğrenme alanı işlenirken kültürel mirasa duyarlılık ve saygı gibi değerlerle araştırma ve </w:t>
            </w:r>
            <w:proofErr w:type="gramStart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empati</w:t>
            </w:r>
            <w:proofErr w:type="gramEnd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488"/>
          <w:jc w:val="center"/>
        </w:trPr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D3830" w:rsidRPr="00D36BDD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866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4621F0" w:rsidP="004621F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13 – 17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E514A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ÜLKELERİ TANIYALIM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102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KOMŞULARIMIZ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D3830" w:rsidRDefault="007D3830" w:rsidP="00782B16"/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lastRenderedPageBreak/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D3830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412" w:type="dxa"/>
        <w:jc w:val="center"/>
        <w:tblLayout w:type="fixed"/>
        <w:tblLook w:val="04A0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7D3830" w:rsidRPr="007D3830" w:rsidTr="007D3830">
        <w:trPr>
          <w:cantSplit/>
          <w:trHeight w:val="1527"/>
          <w:jc w:val="center"/>
        </w:trPr>
        <w:tc>
          <w:tcPr>
            <w:tcW w:w="410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197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68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76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D3830" w:rsidRPr="007D3830" w:rsidTr="007D3830">
        <w:trPr>
          <w:cantSplit/>
          <w:trHeight w:val="1124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7D3830" w:rsidRPr="007D3830" w:rsidRDefault="004621F0" w:rsidP="004621F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20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- 24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MAYIS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410" w:type="dxa"/>
            <w:vMerge w:val="restart"/>
            <w:vAlign w:val="center"/>
          </w:tcPr>
          <w:p w:rsidR="007D3830" w:rsidRPr="007D3830" w:rsidRDefault="007D3830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79469F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</w:p>
        </w:tc>
        <w:tc>
          <w:tcPr>
            <w:tcW w:w="41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296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68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TÜRK CUMHURİYETLERİ</w:t>
            </w:r>
          </w:p>
        </w:tc>
        <w:tc>
          <w:tcPr>
            <w:tcW w:w="1403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Bu öğrenme alanı işlenirken kültürel mirasa duyarlılık ve saygı gibi değerlerle araştırma ve </w:t>
            </w:r>
            <w:proofErr w:type="gramStart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empati</w:t>
            </w:r>
            <w:proofErr w:type="gramEnd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682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296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SB.4.7.3. Farklı ülkelere ait kültürel unsurlarla ülkemizin sahip olduğu kültürel unsurları karşılaştırır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68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FARKLI KÜLTÜRLER</w:t>
            </w:r>
          </w:p>
        </w:tc>
        <w:tc>
          <w:tcPr>
            <w:tcW w:w="140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788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7D3830" w:rsidRPr="007D3830" w:rsidRDefault="004621F0" w:rsidP="004621F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27 MAYIS – 14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HAZİRAN</w:t>
            </w:r>
          </w:p>
        </w:tc>
        <w:tc>
          <w:tcPr>
            <w:tcW w:w="410" w:type="dxa"/>
            <w:vMerge w:val="restart"/>
            <w:vAlign w:val="center"/>
          </w:tcPr>
          <w:p w:rsidR="007D3830" w:rsidRDefault="007D3830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79469F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</w:p>
          <w:p w:rsidR="0079469F" w:rsidRDefault="0079469F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36</w:t>
            </w:r>
          </w:p>
          <w:p w:rsidR="0079469F" w:rsidRDefault="0079469F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proofErr w:type="gramStart"/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ve</w:t>
            </w:r>
            <w:proofErr w:type="gramEnd"/>
          </w:p>
          <w:p w:rsidR="0079469F" w:rsidRPr="007D3830" w:rsidRDefault="0079469F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37</w:t>
            </w:r>
          </w:p>
        </w:tc>
        <w:tc>
          <w:tcPr>
            <w:tcW w:w="411" w:type="dxa"/>
            <w:vAlign w:val="center"/>
          </w:tcPr>
          <w:p w:rsidR="007D3830" w:rsidRPr="007D3830" w:rsidRDefault="0079469F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2296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SB.4.7.3. Farklı ülkelere ait kültürel unsurlarla ülkemizin sahip olduğu kültürel unsurları karşılaştırır.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68" w:type="dxa"/>
            <w:vAlign w:val="center"/>
          </w:tcPr>
          <w:p w:rsidR="005D6224" w:rsidRDefault="005D6224" w:rsidP="001B7B25">
            <w:pPr>
              <w:spacing w:line="240" w:lineRule="exact"/>
              <w:rPr>
                <w:rFonts w:ascii="Arial Narrow" w:hAnsi="Arial Narrow" w:cs="Futura-CondensedMedium"/>
                <w:color w:val="000000"/>
                <w:sz w:val="20"/>
                <w:szCs w:val="20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 xml:space="preserve">FARKLI KÜLTÜRLER </w:t>
            </w:r>
          </w:p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DÜNYA FARKLILIKLARLA GÜZEL</w:t>
            </w:r>
          </w:p>
        </w:tc>
        <w:tc>
          <w:tcPr>
            <w:tcW w:w="140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395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vAlign w:val="center"/>
          </w:tcPr>
          <w:p w:rsidR="007D3830" w:rsidRPr="007D3830" w:rsidRDefault="0079469F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76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412"/>
          <w:jc w:val="center"/>
        </w:trPr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vAlign w:val="center"/>
          </w:tcPr>
          <w:p w:rsidR="007D3830" w:rsidRPr="007D3830" w:rsidRDefault="0079469F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76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D3830" w:rsidRPr="005A5E0B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782B16"/>
    <w:p w:rsidR="00782B16" w:rsidRDefault="00782B16"/>
    <w:sectPr w:rsidR="00782B16" w:rsidSect="00F4561A">
      <w:footerReference w:type="default" r:id="rId7"/>
      <w:pgSz w:w="16838" w:h="11906" w:orient="landscape" w:code="9"/>
      <w:pgMar w:top="567" w:right="567" w:bottom="567" w:left="567" w:header="709" w:footer="295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B6C" w:rsidRDefault="00944B6C" w:rsidP="006A0B64">
      <w:r>
        <w:separator/>
      </w:r>
    </w:p>
  </w:endnote>
  <w:endnote w:type="continuationSeparator" w:id="0">
    <w:p w:rsidR="00944B6C" w:rsidRDefault="00944B6C" w:rsidP="006A0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-Condensed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70579"/>
      <w:docPartObj>
        <w:docPartGallery w:val="Page Numbers (Bottom of Page)"/>
        <w:docPartUnique/>
      </w:docPartObj>
    </w:sdtPr>
    <w:sdtContent>
      <w:p w:rsidR="00E904F5" w:rsidRDefault="001C4282">
        <w:pPr>
          <w:pStyle w:val="Altbilgi"/>
          <w:jc w:val="right"/>
        </w:pPr>
        <w:fldSimple w:instr=" PAGE   \* MERGEFORMAT ">
          <w:r w:rsidR="00F4561A">
            <w:rPr>
              <w:noProof/>
            </w:rPr>
            <w:t>2</w:t>
          </w:r>
        </w:fldSimple>
      </w:p>
    </w:sdtContent>
  </w:sdt>
  <w:p w:rsidR="00E904F5" w:rsidRDefault="00E904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B6C" w:rsidRDefault="00944B6C" w:rsidP="006A0B64">
      <w:r>
        <w:separator/>
      </w:r>
    </w:p>
  </w:footnote>
  <w:footnote w:type="continuationSeparator" w:id="0">
    <w:p w:rsidR="00944B6C" w:rsidRDefault="00944B6C" w:rsidP="006A0B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743FA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6BEC15E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B64"/>
    <w:rsid w:val="000425F0"/>
    <w:rsid w:val="000735B2"/>
    <w:rsid w:val="00091183"/>
    <w:rsid w:val="000B1DF2"/>
    <w:rsid w:val="000D22DE"/>
    <w:rsid w:val="001357AA"/>
    <w:rsid w:val="001B78BA"/>
    <w:rsid w:val="001B7B25"/>
    <w:rsid w:val="001C4282"/>
    <w:rsid w:val="002229FE"/>
    <w:rsid w:val="0030515A"/>
    <w:rsid w:val="004621F0"/>
    <w:rsid w:val="00502C8A"/>
    <w:rsid w:val="00535CD0"/>
    <w:rsid w:val="00543930"/>
    <w:rsid w:val="005735A5"/>
    <w:rsid w:val="005D6224"/>
    <w:rsid w:val="00604DED"/>
    <w:rsid w:val="006202C0"/>
    <w:rsid w:val="006A0B64"/>
    <w:rsid w:val="006C79FF"/>
    <w:rsid w:val="006D061B"/>
    <w:rsid w:val="006E1F8A"/>
    <w:rsid w:val="00782B16"/>
    <w:rsid w:val="0079469F"/>
    <w:rsid w:val="007D3830"/>
    <w:rsid w:val="007E05F1"/>
    <w:rsid w:val="007F205E"/>
    <w:rsid w:val="008F7405"/>
    <w:rsid w:val="00901CE5"/>
    <w:rsid w:val="00944B6C"/>
    <w:rsid w:val="009E571A"/>
    <w:rsid w:val="00A67C27"/>
    <w:rsid w:val="00AB63D8"/>
    <w:rsid w:val="00AD7072"/>
    <w:rsid w:val="00B52344"/>
    <w:rsid w:val="00B52F27"/>
    <w:rsid w:val="00B604C2"/>
    <w:rsid w:val="00B66560"/>
    <w:rsid w:val="00C23022"/>
    <w:rsid w:val="00C857F1"/>
    <w:rsid w:val="00CC1644"/>
    <w:rsid w:val="00D2039C"/>
    <w:rsid w:val="00D36BDD"/>
    <w:rsid w:val="00DE2043"/>
    <w:rsid w:val="00DE28AE"/>
    <w:rsid w:val="00E40A9A"/>
    <w:rsid w:val="00E514A0"/>
    <w:rsid w:val="00E904F5"/>
    <w:rsid w:val="00EB0975"/>
    <w:rsid w:val="00EE38E1"/>
    <w:rsid w:val="00F4561A"/>
    <w:rsid w:val="00F96D86"/>
    <w:rsid w:val="00FC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0B64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0B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0B64"/>
  </w:style>
  <w:style w:type="paragraph" w:styleId="Altbilgi">
    <w:name w:val="footer"/>
    <w:basedOn w:val="Normal"/>
    <w:link w:val="AltbilgiChar"/>
    <w:uiPriority w:val="99"/>
    <w:unhideWhenUsed/>
    <w:rsid w:val="006A0B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0B64"/>
  </w:style>
  <w:style w:type="character" w:customStyle="1" w:styleId="Normal1">
    <w:name w:val="Normal1"/>
    <w:rsid w:val="006A0B64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6A0B64"/>
    <w:rPr>
      <w:b/>
      <w:bCs/>
    </w:rPr>
  </w:style>
  <w:style w:type="table" w:styleId="TabloKlavuzu">
    <w:name w:val="Table Grid"/>
    <w:basedOn w:val="NormalTablo"/>
    <w:uiPriority w:val="59"/>
    <w:rsid w:val="00782B16"/>
    <w:pPr>
      <w:spacing w:after="0" w:line="240" w:lineRule="auto"/>
    </w:pPr>
    <w:rPr>
      <w:rFonts w:ascii="Kayra" w:hAnsi="Kayra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2B16"/>
    <w:pPr>
      <w:widowControl/>
      <w:ind w:left="720"/>
      <w:contextualSpacing/>
    </w:pPr>
    <w:rPr>
      <w:rFonts w:ascii="Kayra" w:eastAsiaTheme="minorHAnsi" w:hAnsi="Kayra" w:cstheme="minorBidi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2832</Words>
  <Characters>16145</Characters>
  <Application>Microsoft Office Word</Application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BİLEM</dc:creator>
  <cp:keywords/>
  <dc:description/>
  <cp:lastModifiedBy>BİLEM</cp:lastModifiedBy>
  <cp:revision>32</cp:revision>
  <dcterms:created xsi:type="dcterms:W3CDTF">2018-08-09T19:52:00Z</dcterms:created>
  <dcterms:modified xsi:type="dcterms:W3CDTF">2018-09-10T12:17:00Z</dcterms:modified>
</cp:coreProperties>
</file>